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b/>
          <w:bCs/>
          <w:sz w:val="44"/>
          <w:szCs w:val="44"/>
        </w:rPr>
        <w:t>征地补偿安置方案</w:t>
      </w:r>
      <w:bookmarkEnd w:id="0"/>
    </w:p>
    <w:p>
      <w:pPr>
        <w:spacing w:line="600" w:lineRule="exact"/>
        <w:jc w:val="center"/>
        <w:rPr>
          <w:rFonts w:ascii="方正小标宋简体" w:hAnsi="Times New Roman" w:eastAsia="方正小标宋简体"/>
          <w:b/>
          <w:bCs/>
          <w:sz w:val="44"/>
          <w:szCs w:val="44"/>
        </w:rPr>
      </w:pPr>
    </w:p>
    <w:tbl>
      <w:tblPr>
        <w:tblStyle w:val="7"/>
        <w:tblW w:w="9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166"/>
        <w:gridCol w:w="135"/>
        <w:gridCol w:w="1326"/>
        <w:gridCol w:w="1100"/>
        <w:gridCol w:w="2693"/>
        <w:gridCol w:w="1877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项目名称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汕头市潮阳区2023年度第四批次城镇建设用地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被征收土地</w:t>
            </w:r>
            <w:r>
              <w:rPr>
                <w:rFonts w:hint="eastAsia" w:ascii="Times New Roman" w:hAnsi="Times New Roman"/>
                <w:b/>
                <w:sz w:val="24"/>
              </w:rPr>
              <w:t>单位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海门镇西南门股份经济联合社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位置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pStyle w:val="3"/>
              <w:spacing w:line="360" w:lineRule="auto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埠仔头洋坊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面积</w:t>
            </w:r>
          </w:p>
        </w:tc>
        <w:tc>
          <w:tcPr>
            <w:tcW w:w="7131" w:type="dxa"/>
            <w:gridSpan w:val="5"/>
            <w:vAlign w:val="center"/>
          </w:tcPr>
          <w:p>
            <w:pPr>
              <w:pStyle w:val="3"/>
              <w:spacing w:line="360" w:lineRule="auto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0.3869公顷（5.8035亩）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土地 现状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地类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面   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水</w:t>
            </w:r>
            <w:r>
              <w:rPr>
                <w:rFonts w:hint="eastAsia"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田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水浇地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0.1021公顷（1.5315亩）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旱</w:t>
            </w:r>
            <w:r>
              <w:rPr>
                <w:rFonts w:hint="eastAsia"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地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0.2848公顷（4.272亩）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草</w:t>
            </w:r>
            <w:r>
              <w:rPr>
                <w:rFonts w:hint="eastAsia"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地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其他农用地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补偿 安置 标准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名       称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征地补偿费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30万元/亩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青苗补偿费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23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征地总费用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174.105万元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征地费用综合标准</w:t>
            </w:r>
          </w:p>
        </w:tc>
        <w:tc>
          <w:tcPr>
            <w:tcW w:w="187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30万元/亩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安置</w:t>
            </w:r>
            <w:r>
              <w:rPr>
                <w:rFonts w:hint="eastAsia" w:ascii="Times New Roman" w:hAnsi="Times New Roman"/>
                <w:b/>
                <w:sz w:val="24"/>
              </w:rPr>
              <w:t xml:space="preserve"> 方式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货币安置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支付安置补助费进行安置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8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留用地安置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采用货币补偿方式，按实际征地面积10%安排留用地，每亩补偿标准为被征收土地所在地的工业用地级别基准地价43.334万元。</w:t>
            </w: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76E5C62-B9AF-463D-9F93-17689888779A}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22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YWI0ZmM0YjA4NzVhZTIyYWU5Mjc1MjhlMjhlMTMifQ=="/>
  </w:docVars>
  <w:rsids>
    <w:rsidRoot w:val="00BF3B79"/>
    <w:rsid w:val="00013E63"/>
    <w:rsid w:val="00031E50"/>
    <w:rsid w:val="000360A5"/>
    <w:rsid w:val="0005584B"/>
    <w:rsid w:val="00055E9E"/>
    <w:rsid w:val="00094FB4"/>
    <w:rsid w:val="000C3EB8"/>
    <w:rsid w:val="000F0A37"/>
    <w:rsid w:val="00107C02"/>
    <w:rsid w:val="001175EE"/>
    <w:rsid w:val="00122959"/>
    <w:rsid w:val="00125A51"/>
    <w:rsid w:val="001309E1"/>
    <w:rsid w:val="00135A34"/>
    <w:rsid w:val="0014002D"/>
    <w:rsid w:val="00152302"/>
    <w:rsid w:val="00172EDB"/>
    <w:rsid w:val="001A1289"/>
    <w:rsid w:val="001C0E79"/>
    <w:rsid w:val="001C405B"/>
    <w:rsid w:val="001C6754"/>
    <w:rsid w:val="001C6DA8"/>
    <w:rsid w:val="001F5392"/>
    <w:rsid w:val="001F5804"/>
    <w:rsid w:val="00210FCA"/>
    <w:rsid w:val="002267CF"/>
    <w:rsid w:val="00227768"/>
    <w:rsid w:val="00232167"/>
    <w:rsid w:val="00234F4C"/>
    <w:rsid w:val="00241AF8"/>
    <w:rsid w:val="0024504B"/>
    <w:rsid w:val="00271DF2"/>
    <w:rsid w:val="002D6998"/>
    <w:rsid w:val="002E6559"/>
    <w:rsid w:val="00301BA6"/>
    <w:rsid w:val="0031258F"/>
    <w:rsid w:val="00312D00"/>
    <w:rsid w:val="00321E26"/>
    <w:rsid w:val="00347BDF"/>
    <w:rsid w:val="00354A8D"/>
    <w:rsid w:val="003A2CDE"/>
    <w:rsid w:val="003A619B"/>
    <w:rsid w:val="003E76AC"/>
    <w:rsid w:val="003F5059"/>
    <w:rsid w:val="00404C8E"/>
    <w:rsid w:val="00405390"/>
    <w:rsid w:val="0040579C"/>
    <w:rsid w:val="00432F58"/>
    <w:rsid w:val="004432DF"/>
    <w:rsid w:val="00443C71"/>
    <w:rsid w:val="004449A2"/>
    <w:rsid w:val="0046150E"/>
    <w:rsid w:val="00464D97"/>
    <w:rsid w:val="00465922"/>
    <w:rsid w:val="004B1533"/>
    <w:rsid w:val="004D00B3"/>
    <w:rsid w:val="004F23C5"/>
    <w:rsid w:val="004F779D"/>
    <w:rsid w:val="00502BDE"/>
    <w:rsid w:val="00527833"/>
    <w:rsid w:val="00543474"/>
    <w:rsid w:val="00552A59"/>
    <w:rsid w:val="0057087E"/>
    <w:rsid w:val="00591996"/>
    <w:rsid w:val="005955BD"/>
    <w:rsid w:val="005B655E"/>
    <w:rsid w:val="005D2873"/>
    <w:rsid w:val="005E16D7"/>
    <w:rsid w:val="005F327D"/>
    <w:rsid w:val="005F6B26"/>
    <w:rsid w:val="00611EF3"/>
    <w:rsid w:val="00641A7D"/>
    <w:rsid w:val="00643B38"/>
    <w:rsid w:val="0065493E"/>
    <w:rsid w:val="00664CF5"/>
    <w:rsid w:val="00665EB1"/>
    <w:rsid w:val="00670333"/>
    <w:rsid w:val="006B25AF"/>
    <w:rsid w:val="006C1ED0"/>
    <w:rsid w:val="006F1304"/>
    <w:rsid w:val="00703752"/>
    <w:rsid w:val="00732C5E"/>
    <w:rsid w:val="00735A88"/>
    <w:rsid w:val="00762DB4"/>
    <w:rsid w:val="00764512"/>
    <w:rsid w:val="00770E01"/>
    <w:rsid w:val="00780F8F"/>
    <w:rsid w:val="0079680E"/>
    <w:rsid w:val="007977A5"/>
    <w:rsid w:val="007A07FB"/>
    <w:rsid w:val="007A2736"/>
    <w:rsid w:val="007A4C2A"/>
    <w:rsid w:val="007C266D"/>
    <w:rsid w:val="007C6597"/>
    <w:rsid w:val="007E2282"/>
    <w:rsid w:val="007E7E2B"/>
    <w:rsid w:val="007F51F8"/>
    <w:rsid w:val="007F5E0C"/>
    <w:rsid w:val="007F7DC5"/>
    <w:rsid w:val="00803539"/>
    <w:rsid w:val="00806E3F"/>
    <w:rsid w:val="00815FF2"/>
    <w:rsid w:val="008201C1"/>
    <w:rsid w:val="008225A6"/>
    <w:rsid w:val="008236D7"/>
    <w:rsid w:val="0083615C"/>
    <w:rsid w:val="00837B07"/>
    <w:rsid w:val="00840404"/>
    <w:rsid w:val="00843A3E"/>
    <w:rsid w:val="00844935"/>
    <w:rsid w:val="0084514E"/>
    <w:rsid w:val="0085346D"/>
    <w:rsid w:val="00864902"/>
    <w:rsid w:val="00865CFF"/>
    <w:rsid w:val="008A45E6"/>
    <w:rsid w:val="008B6DAF"/>
    <w:rsid w:val="009140A8"/>
    <w:rsid w:val="00925DC8"/>
    <w:rsid w:val="00942E4C"/>
    <w:rsid w:val="00953495"/>
    <w:rsid w:val="00975583"/>
    <w:rsid w:val="00986D8E"/>
    <w:rsid w:val="0098767A"/>
    <w:rsid w:val="009A2904"/>
    <w:rsid w:val="009C281E"/>
    <w:rsid w:val="009C47FA"/>
    <w:rsid w:val="009D0C8A"/>
    <w:rsid w:val="009E781B"/>
    <w:rsid w:val="00A221B9"/>
    <w:rsid w:val="00A3220E"/>
    <w:rsid w:val="00A40A16"/>
    <w:rsid w:val="00A5658A"/>
    <w:rsid w:val="00A61FEC"/>
    <w:rsid w:val="00A678B6"/>
    <w:rsid w:val="00A7005B"/>
    <w:rsid w:val="00A811CC"/>
    <w:rsid w:val="00A833C0"/>
    <w:rsid w:val="00A90072"/>
    <w:rsid w:val="00A9181F"/>
    <w:rsid w:val="00AA0A97"/>
    <w:rsid w:val="00AA340D"/>
    <w:rsid w:val="00AA45B5"/>
    <w:rsid w:val="00AC1CB2"/>
    <w:rsid w:val="00AE47DF"/>
    <w:rsid w:val="00B10718"/>
    <w:rsid w:val="00B2640B"/>
    <w:rsid w:val="00B524FE"/>
    <w:rsid w:val="00B5496A"/>
    <w:rsid w:val="00B65053"/>
    <w:rsid w:val="00B71089"/>
    <w:rsid w:val="00B833D5"/>
    <w:rsid w:val="00B951B1"/>
    <w:rsid w:val="00BA0D36"/>
    <w:rsid w:val="00BA29D9"/>
    <w:rsid w:val="00BE0C6C"/>
    <w:rsid w:val="00BE1503"/>
    <w:rsid w:val="00BE5AFE"/>
    <w:rsid w:val="00BF1A8E"/>
    <w:rsid w:val="00BF3B79"/>
    <w:rsid w:val="00C0469E"/>
    <w:rsid w:val="00C47500"/>
    <w:rsid w:val="00C7046D"/>
    <w:rsid w:val="00C80455"/>
    <w:rsid w:val="00CC10C0"/>
    <w:rsid w:val="00CC1465"/>
    <w:rsid w:val="00CC1793"/>
    <w:rsid w:val="00CC6F8C"/>
    <w:rsid w:val="00CF5E02"/>
    <w:rsid w:val="00CF6D18"/>
    <w:rsid w:val="00CF70B5"/>
    <w:rsid w:val="00D51E6C"/>
    <w:rsid w:val="00D81554"/>
    <w:rsid w:val="00D864CC"/>
    <w:rsid w:val="00D943CF"/>
    <w:rsid w:val="00D943E0"/>
    <w:rsid w:val="00DB5392"/>
    <w:rsid w:val="00DC3710"/>
    <w:rsid w:val="00DC5F8E"/>
    <w:rsid w:val="00DD7932"/>
    <w:rsid w:val="00DE3F6F"/>
    <w:rsid w:val="00E123E3"/>
    <w:rsid w:val="00E13BBD"/>
    <w:rsid w:val="00E21057"/>
    <w:rsid w:val="00E335A0"/>
    <w:rsid w:val="00E37029"/>
    <w:rsid w:val="00E76C44"/>
    <w:rsid w:val="00E83347"/>
    <w:rsid w:val="00E867BE"/>
    <w:rsid w:val="00E90DFD"/>
    <w:rsid w:val="00EA0FA8"/>
    <w:rsid w:val="00EA6FDB"/>
    <w:rsid w:val="00EB2622"/>
    <w:rsid w:val="00EB78DA"/>
    <w:rsid w:val="00ED6BE3"/>
    <w:rsid w:val="00F007A4"/>
    <w:rsid w:val="00F064EF"/>
    <w:rsid w:val="00F17B6C"/>
    <w:rsid w:val="00F24ABF"/>
    <w:rsid w:val="00F310FC"/>
    <w:rsid w:val="00F3182A"/>
    <w:rsid w:val="00F4095F"/>
    <w:rsid w:val="00F442E1"/>
    <w:rsid w:val="00F5514D"/>
    <w:rsid w:val="00F71465"/>
    <w:rsid w:val="00F716CF"/>
    <w:rsid w:val="00F82C65"/>
    <w:rsid w:val="00FA372E"/>
    <w:rsid w:val="00FB2DF5"/>
    <w:rsid w:val="00FB2F3F"/>
    <w:rsid w:val="00FC38E3"/>
    <w:rsid w:val="00FC41BF"/>
    <w:rsid w:val="00FC63D0"/>
    <w:rsid w:val="00FD7103"/>
    <w:rsid w:val="00FE013F"/>
    <w:rsid w:val="1A0D5400"/>
    <w:rsid w:val="2D5E6084"/>
    <w:rsid w:val="38FB448F"/>
    <w:rsid w:val="3FE1433C"/>
    <w:rsid w:val="41121024"/>
    <w:rsid w:val="4194519B"/>
    <w:rsid w:val="4DAA5D8E"/>
    <w:rsid w:val="4F8A2D1B"/>
    <w:rsid w:val="57D143C4"/>
    <w:rsid w:val="776B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4">
    <w:name w:val="Balloon Text"/>
    <w:basedOn w:val="1"/>
    <w:link w:val="2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Char"/>
    <w:basedOn w:val="9"/>
    <w:link w:val="6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4">
    <w:name w:val="页脚 Char"/>
    <w:basedOn w:val="9"/>
    <w:link w:val="5"/>
    <w:qFormat/>
    <w:uiPriority w:val="0"/>
    <w:rPr>
      <w:rFonts w:ascii="Calibri" w:hAnsi="Calibri" w:eastAsia="宋体" w:cs="Times New Roman"/>
      <w:sz w:val="18"/>
      <w:szCs w:val="24"/>
    </w:rPr>
  </w:style>
  <w:style w:type="character" w:customStyle="1" w:styleId="15">
    <w:name w:val="正文文本 Char"/>
    <w:basedOn w:val="9"/>
    <w:link w:val="3"/>
    <w:qFormat/>
    <w:uiPriority w:val="0"/>
    <w:rPr>
      <w:rFonts w:ascii="宋体" w:hAnsi="宋体" w:eastAsia="宋体" w:cs="Times New Roman"/>
      <w:sz w:val="24"/>
      <w:szCs w:val="24"/>
    </w:rPr>
  </w:style>
  <w:style w:type="paragraph" w:customStyle="1" w:styleId="16">
    <w:name w:val="无间隔1"/>
    <w:qFormat/>
    <w:uiPriority w:val="0"/>
    <w:rPr>
      <w:rFonts w:ascii="Times New Roman" w:hAnsi="Calibri" w:eastAsia="宋体" w:cs="Times New Roman"/>
      <w:sz w:val="22"/>
      <w:lang w:val="en-US" w:eastAsia="zh-CN" w:bidi="ar-SA"/>
    </w:rPr>
  </w:style>
  <w:style w:type="paragraph" w:customStyle="1" w:styleId="17">
    <w:name w:val="Char"/>
    <w:basedOn w:val="1"/>
    <w:qFormat/>
    <w:uiPriority w:val="0"/>
    <w:pPr>
      <w:tabs>
        <w:tab w:val="left" w:pos="2280"/>
      </w:tabs>
    </w:pPr>
  </w:style>
  <w:style w:type="paragraph" w:customStyle="1" w:styleId="18">
    <w:name w:val="Contact Details"/>
    <w:basedOn w:val="1"/>
    <w:qFormat/>
    <w:uiPriority w:val="0"/>
    <w:pPr>
      <w:spacing w:before="80" w:after="80"/>
    </w:pPr>
    <w:rPr>
      <w:color w:val="FFFFFF"/>
      <w:sz w:val="16"/>
      <w:szCs w:val="14"/>
    </w:rPr>
  </w:style>
  <w:style w:type="paragraph" w:customStyle="1" w:styleId="19">
    <w:name w:val="Organization"/>
    <w:basedOn w:val="1"/>
    <w:qFormat/>
    <w:uiPriority w:val="0"/>
    <w:pPr>
      <w:spacing w:line="600" w:lineRule="exact"/>
    </w:pPr>
    <w:rPr>
      <w:color w:val="FFFFFF"/>
      <w:sz w:val="56"/>
      <w:szCs w:val="36"/>
    </w:rPr>
  </w:style>
  <w:style w:type="paragraph" w:customStyle="1" w:styleId="20">
    <w:name w:val="日期1"/>
    <w:basedOn w:val="1"/>
    <w:next w:val="1"/>
    <w:qFormat/>
    <w:uiPriority w:val="0"/>
    <w:pPr>
      <w:jc w:val="right"/>
    </w:pPr>
    <w:rPr>
      <w:color w:val="5590CC"/>
      <w:sz w:val="24"/>
    </w:rPr>
  </w:style>
  <w:style w:type="paragraph" w:customStyle="1" w:styleId="21">
    <w:name w:val="Char Char1 Char"/>
    <w:basedOn w:val="1"/>
    <w:qFormat/>
    <w:uiPriority w:val="0"/>
    <w:pPr>
      <w:ind w:firstLine="200" w:firstLineChars="200"/>
    </w:pPr>
  </w:style>
  <w:style w:type="paragraph" w:customStyle="1" w:styleId="22">
    <w:name w:val="Char1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23">
    <w:name w:val="批注框文本 Char"/>
    <w:basedOn w:val="9"/>
    <w:link w:val="4"/>
    <w:semiHidden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标题 1 Char"/>
    <w:basedOn w:val="9"/>
    <w:link w:val="2"/>
    <w:uiPriority w:val="0"/>
    <w:rPr>
      <w:rFonts w:ascii="Calibri" w:hAnsi="Calibri" w:eastAsia="黑体" w:cs="Times New Roman"/>
      <w:kern w:val="44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799</Words>
  <Characters>897</Characters>
  <Lines>7</Lines>
  <Paragraphs>1</Paragraphs>
  <TotalTime>1183</TotalTime>
  <ScaleCrop>false</ScaleCrop>
  <LinksUpToDate>false</LinksUpToDate>
  <CharactersWithSpaces>918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2018-07-11T09:49:00Z</dcterms:created>
  <dc:creator>MAO-</dc:creator>
  <cp:lastModifiedBy>Administrator</cp:lastModifiedBy>
  <cp:lastPrinted>2023-05-16T03:29:00Z</cp:lastPrinted>
  <dcterms:modified xsi:type="dcterms:W3CDTF">2023-05-26T08:58:20Z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6C418A20E8C047F8B19C76E829EA61EE_13</vt:lpwstr>
  </property>
</Properties>
</file>